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20" w:rsidRPr="00944E1B" w:rsidRDefault="00513420" w:rsidP="0027229D">
      <w:pPr>
        <w:spacing w:before="100" w:beforeAutospacing="1" w:after="0"/>
        <w:jc w:val="center"/>
        <w:rPr>
          <w:rFonts w:ascii="Times New Roman" w:hAnsi="Times New Roman"/>
          <w:color w:val="000000"/>
        </w:rPr>
      </w:pPr>
    </w:p>
    <w:tbl>
      <w:tblPr>
        <w:tblW w:w="8789" w:type="dxa"/>
        <w:tblInd w:w="250" w:type="dxa"/>
        <w:tblLook w:val="00A0"/>
      </w:tblPr>
      <w:tblGrid>
        <w:gridCol w:w="8789"/>
      </w:tblGrid>
      <w:tr w:rsidR="00513420" w:rsidRPr="00D14AFB" w:rsidTr="001E6645">
        <w:tc>
          <w:tcPr>
            <w:tcW w:w="8789" w:type="dxa"/>
          </w:tcPr>
          <w:p w:rsidR="00513420" w:rsidRPr="00D14AFB" w:rsidRDefault="00DD2D4C" w:rsidP="001E664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650" cy="79057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34D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АДМИНИСТРАЦИЯ   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 КОЛОКОЛЬЦОВСКОГО  МУНИЦИПАЛЬНОГО   ОБРАЗОВАНИЯ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3420" w:rsidRPr="007E02C6" w:rsidRDefault="00513420" w:rsidP="0027229D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513420" w:rsidRDefault="00C0135A" w:rsidP="001E66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 w:rsidR="008A3D1C" w:rsidRPr="009630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13420" w:rsidRPr="009630B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13420" w:rsidRDefault="00513420" w:rsidP="001E66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Колокольцовка</w:t>
      </w:r>
    </w:p>
    <w:p w:rsidR="00513420" w:rsidRPr="003A42D6" w:rsidRDefault="00513420" w:rsidP="00EC53EE">
      <w:pPr>
        <w:pStyle w:val="aa"/>
        <w:rPr>
          <w:rFonts w:ascii="Times New Roman" w:hAnsi="Times New Roman"/>
          <w:sz w:val="24"/>
          <w:szCs w:val="24"/>
        </w:rPr>
      </w:pPr>
    </w:p>
    <w:p w:rsidR="00513420" w:rsidRPr="008A3D1C" w:rsidRDefault="008A3D1C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3420" w:rsidRPr="008A3D1C">
        <w:rPr>
          <w:rFonts w:ascii="Times New Roman" w:hAnsi="Times New Roman"/>
          <w:b/>
          <w:sz w:val="24"/>
          <w:szCs w:val="24"/>
        </w:rPr>
        <w:t>О</w:t>
      </w:r>
      <w:r w:rsidRPr="008A3D1C">
        <w:rPr>
          <w:rFonts w:ascii="Times New Roman" w:hAnsi="Times New Roman"/>
          <w:b/>
          <w:sz w:val="24"/>
          <w:szCs w:val="24"/>
        </w:rPr>
        <w:t xml:space="preserve">б утверждении муниципальной программы 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Укрепление и содержание материально-технической базы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Администрации   Колокольцовского муниципального образования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513420" w:rsidRPr="003A42D6" w:rsidRDefault="008A3D1C" w:rsidP="000441F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2020-2022</w:t>
      </w:r>
      <w:r w:rsidR="00513420" w:rsidRPr="003A42D6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3420" w:rsidRPr="003A42D6" w:rsidRDefault="00C0135A" w:rsidP="008A3D1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131-ФЗ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 w:rsidR="00513420" w:rsidRPr="003A42D6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руководствуясь Уставом Колокольцовского муниципального образования Калининского муниципального района Саратовской области</w:t>
      </w:r>
    </w:p>
    <w:p w:rsidR="00513420" w:rsidRPr="00C0135A" w:rsidRDefault="00513420" w:rsidP="008A3D1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35A">
        <w:rPr>
          <w:rFonts w:ascii="Times New Roman" w:hAnsi="Times New Roman"/>
          <w:b/>
          <w:sz w:val="24"/>
          <w:szCs w:val="24"/>
        </w:rPr>
        <w:t>ПОСТАНОВЛЯЮ:</w:t>
      </w:r>
    </w:p>
    <w:p w:rsidR="008A3D1C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1. </w:t>
      </w:r>
      <w:r w:rsidR="00C0135A">
        <w:rPr>
          <w:rFonts w:ascii="Times New Roman" w:hAnsi="Times New Roman"/>
          <w:sz w:val="24"/>
          <w:szCs w:val="24"/>
        </w:rPr>
        <w:t xml:space="preserve">Изложить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3A42D6">
        <w:rPr>
          <w:rFonts w:ascii="Times New Roman" w:hAnsi="Times New Roman"/>
          <w:sz w:val="24"/>
          <w:szCs w:val="24"/>
        </w:rPr>
        <w:t xml:space="preserve"> программу «Укрепление и содержание материально-технической базы Администрации   Колокольцовского муниципального образования Калининского муниципального р</w:t>
      </w:r>
      <w:r w:rsidR="008A3D1C">
        <w:rPr>
          <w:rFonts w:ascii="Times New Roman" w:hAnsi="Times New Roman"/>
          <w:sz w:val="24"/>
          <w:szCs w:val="24"/>
        </w:rPr>
        <w:t>айона Саратовской области на 2020-2022</w:t>
      </w:r>
      <w:r w:rsidRPr="003A42D6">
        <w:rPr>
          <w:rFonts w:ascii="Times New Roman" w:hAnsi="Times New Roman"/>
          <w:sz w:val="24"/>
          <w:szCs w:val="24"/>
        </w:rPr>
        <w:t xml:space="preserve"> годы</w:t>
      </w:r>
      <w:r w:rsidR="00C0135A">
        <w:rPr>
          <w:rFonts w:ascii="Times New Roman" w:hAnsi="Times New Roman"/>
          <w:sz w:val="24"/>
          <w:szCs w:val="24"/>
        </w:rPr>
        <w:t xml:space="preserve"> в новой</w:t>
      </w:r>
      <w:r w:rsidR="00C0135A">
        <w:rPr>
          <w:rFonts w:ascii="Times New Roman" w:hAnsi="Times New Roman"/>
          <w:sz w:val="24"/>
          <w:szCs w:val="24"/>
        </w:rPr>
        <w:tab/>
        <w:t xml:space="preserve"> редакции (приложение 1).</w:t>
      </w:r>
      <w:r w:rsidRPr="00A0573C">
        <w:rPr>
          <w:rFonts w:ascii="Times New Roman" w:hAnsi="Times New Roman"/>
          <w:sz w:val="24"/>
          <w:szCs w:val="24"/>
        </w:rPr>
        <w:t xml:space="preserve"> </w:t>
      </w:r>
    </w:p>
    <w:p w:rsidR="004361AE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A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6590A">
        <w:rPr>
          <w:rFonts w:ascii="Times New Roman" w:hAnsi="Times New Roman"/>
          <w:sz w:val="24"/>
          <w:szCs w:val="24"/>
        </w:rPr>
        <w:t>остановление вступает в силу со дня подписания и подлежит обнародованию.</w:t>
      </w:r>
    </w:p>
    <w:p w:rsidR="00513420" w:rsidRPr="00473D81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A42D6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за</w:t>
      </w:r>
      <w:proofErr w:type="gramEnd"/>
      <w:r w:rsidRPr="003A42D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A42D6">
        <w:rPr>
          <w:rFonts w:ascii="Times New Roman" w:hAnsi="Times New Roman"/>
          <w:color w:val="000000"/>
          <w:sz w:val="24"/>
          <w:szCs w:val="24"/>
        </w:rPr>
        <w:t>  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361AE" w:rsidRPr="008A3D1C" w:rsidRDefault="00C0135A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г</w:t>
      </w:r>
      <w:r w:rsidR="00513420" w:rsidRPr="008A3D1C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513420" w:rsidRPr="008A3D1C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</w:t>
      </w:r>
    </w:p>
    <w:p w:rsidR="00513420" w:rsidRPr="008A3D1C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3D1C">
        <w:rPr>
          <w:rFonts w:ascii="Times New Roman" w:hAnsi="Times New Roman" w:cs="Times New Roman"/>
          <w:b/>
          <w:sz w:val="24"/>
          <w:szCs w:val="24"/>
        </w:rPr>
        <w:t xml:space="preserve">Колокольцовского  МО          </w:t>
      </w:r>
      <w:r w:rsidRPr="008A3D1C">
        <w:rPr>
          <w:rFonts w:ascii="Times New Roman" w:hAnsi="Times New Roman" w:cs="Times New Roman"/>
          <w:b/>
          <w:sz w:val="24"/>
          <w:szCs w:val="24"/>
        </w:rPr>
        <w:tab/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A3D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0135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135A">
        <w:rPr>
          <w:rFonts w:ascii="Times New Roman" w:hAnsi="Times New Roman" w:cs="Times New Roman"/>
          <w:b/>
          <w:sz w:val="24"/>
          <w:szCs w:val="24"/>
        </w:rPr>
        <w:t>А.С. Трофимов</w:t>
      </w:r>
    </w:p>
    <w:p w:rsidR="00513420" w:rsidRPr="008A3D1C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DC35FB">
      <w:pPr>
        <w:pStyle w:val="aa"/>
        <w:rPr>
          <w:color w:val="000000"/>
          <w:sz w:val="28"/>
          <w:szCs w:val="28"/>
        </w:rPr>
      </w:pPr>
    </w:p>
    <w:p w:rsidR="008A3D1C" w:rsidRDefault="008A3D1C" w:rsidP="00DC35FB">
      <w:pPr>
        <w:pStyle w:val="aa"/>
        <w:rPr>
          <w:color w:val="000000"/>
          <w:sz w:val="28"/>
          <w:szCs w:val="28"/>
        </w:rPr>
      </w:pPr>
    </w:p>
    <w:p w:rsidR="00513420" w:rsidRPr="009630B7" w:rsidRDefault="00513420" w:rsidP="008A3D1C">
      <w:pPr>
        <w:pStyle w:val="aa"/>
        <w:rPr>
          <w:rFonts w:ascii="Times New Roman" w:hAnsi="Times New Roman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  <w:t xml:space="preserve">     </w:t>
      </w:r>
      <w:r w:rsidRPr="009630B7">
        <w:rPr>
          <w:rFonts w:ascii="Times New Roman" w:hAnsi="Times New Roman"/>
        </w:rPr>
        <w:t>Приложение</w:t>
      </w:r>
      <w:r w:rsidR="00C0135A">
        <w:rPr>
          <w:rFonts w:ascii="Times New Roman" w:hAnsi="Times New Roman"/>
        </w:rPr>
        <w:t xml:space="preserve"> 1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 xml:space="preserve">к постановлению администрации                         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  <w:sz w:val="24"/>
          <w:szCs w:val="24"/>
        </w:rPr>
      </w:pPr>
      <w:r w:rsidRPr="009630B7">
        <w:rPr>
          <w:rFonts w:ascii="Times New Roman" w:hAnsi="Times New Roman"/>
        </w:rPr>
        <w:t>Колокольцовского МО</w:t>
      </w:r>
    </w:p>
    <w:p w:rsidR="00F8485A" w:rsidRDefault="009630B7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>О</w:t>
      </w:r>
      <w:r w:rsidR="00513420" w:rsidRPr="009630B7">
        <w:rPr>
          <w:rFonts w:ascii="Times New Roman" w:hAnsi="Times New Roman"/>
        </w:rPr>
        <w:t>т</w:t>
      </w:r>
      <w:r w:rsidR="00C0135A">
        <w:rPr>
          <w:rFonts w:ascii="Times New Roman" w:hAnsi="Times New Roman"/>
        </w:rPr>
        <w:t xml:space="preserve"> 02</w:t>
      </w:r>
      <w:r w:rsidR="00513420" w:rsidRPr="009630B7">
        <w:rPr>
          <w:rFonts w:ascii="Times New Roman" w:hAnsi="Times New Roman"/>
        </w:rPr>
        <w:t>.</w:t>
      </w:r>
      <w:r w:rsidR="00C0135A">
        <w:rPr>
          <w:rFonts w:ascii="Times New Roman" w:hAnsi="Times New Roman"/>
        </w:rPr>
        <w:t>03</w:t>
      </w:r>
      <w:r w:rsidR="00513420" w:rsidRPr="009630B7">
        <w:rPr>
          <w:rFonts w:ascii="Times New Roman" w:hAnsi="Times New Roman"/>
        </w:rPr>
        <w:t>.20</w:t>
      </w:r>
      <w:r w:rsidR="00C0135A">
        <w:rPr>
          <w:rFonts w:ascii="Times New Roman" w:hAnsi="Times New Roman"/>
        </w:rPr>
        <w:t>20</w:t>
      </w:r>
      <w:r w:rsidR="004361AE" w:rsidRPr="009630B7">
        <w:rPr>
          <w:rFonts w:ascii="Times New Roman" w:hAnsi="Times New Roman"/>
        </w:rPr>
        <w:t xml:space="preserve"> </w:t>
      </w:r>
      <w:r w:rsidR="00513420" w:rsidRPr="009630B7">
        <w:rPr>
          <w:rFonts w:ascii="Times New Roman" w:hAnsi="Times New Roman"/>
        </w:rPr>
        <w:t>года  №</w:t>
      </w:r>
      <w:r>
        <w:rPr>
          <w:rFonts w:ascii="Times New Roman" w:hAnsi="Times New Roman"/>
        </w:rPr>
        <w:t xml:space="preserve"> </w:t>
      </w:r>
      <w:r w:rsidR="00C0135A">
        <w:rPr>
          <w:rFonts w:ascii="Times New Roman" w:hAnsi="Times New Roman"/>
        </w:rPr>
        <w:t>13</w:t>
      </w:r>
      <w:r w:rsidR="00D44F0C" w:rsidRPr="009630B7">
        <w:rPr>
          <w:rFonts w:ascii="Times New Roman" w:hAnsi="Times New Roman"/>
        </w:rPr>
        <w:t>-П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Колокольцовское </w:t>
      </w: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 xml:space="preserve"> муниципальное образование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Калининского муниципального района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Саратовской области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Муниципальная программа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8A3D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«Укрепление и содержание материально-технической базы Администрации</w:t>
      </w:r>
      <w:r w:rsidR="00BA7C36">
        <w:rPr>
          <w:rFonts w:ascii="Times New Roman" w:hAnsi="Times New Roman"/>
          <w:b/>
          <w:bCs/>
          <w:color w:val="000000"/>
          <w:sz w:val="44"/>
          <w:szCs w:val="44"/>
        </w:rPr>
        <w:t xml:space="preserve"> Колокольцовского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муниципального образования Калининского муниципального района Саратовской области</w:t>
      </w:r>
    </w:p>
    <w:p w:rsidR="00513420" w:rsidRDefault="00513420" w:rsidP="008A3D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на 20</w:t>
      </w:r>
      <w:r w:rsidR="008A3D1C">
        <w:rPr>
          <w:rFonts w:ascii="Times New Roman" w:hAnsi="Times New Roman"/>
          <w:b/>
          <w:bCs/>
          <w:color w:val="000000"/>
          <w:sz w:val="44"/>
          <w:szCs w:val="44"/>
        </w:rPr>
        <w:t>20-2022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годы»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454E7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F565D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13420" w:rsidRPr="00F9174F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Паспорт</w:t>
      </w:r>
    </w:p>
    <w:p w:rsidR="00513420" w:rsidRPr="00A15B6A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Колокольцовского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образования Калининского муниципального р</w:t>
      </w:r>
      <w:r w:rsidR="008A3D1C">
        <w:rPr>
          <w:rFonts w:ascii="Times New Roman" w:hAnsi="Times New Roman"/>
          <w:b/>
          <w:bCs/>
          <w:color w:val="000000"/>
          <w:sz w:val="24"/>
          <w:szCs w:val="24"/>
        </w:rPr>
        <w:t>айона Саратовской области на 2020-2022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785"/>
        <w:gridCol w:w="4800"/>
      </w:tblGrid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главного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 программа «Укрепление и содержание материально-технической базы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</w:t>
            </w:r>
            <w:r w:rsidR="008A3D1C">
              <w:rPr>
                <w:rFonts w:ascii="Times New Roman" w:hAnsi="Times New Roman"/>
                <w:color w:val="000000"/>
                <w:sz w:val="24"/>
                <w:szCs w:val="24"/>
              </w:rPr>
              <w:t>айона Саратовской области на 2020-2022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 и исполнитель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определённых Федеральным законом № 131-ФЗ от 06.10.2003 г. «Об общих принципах организации местного самоуправления в Российской Федерации «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-техническое обслуживание, содержание и ремонт автомобиля;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-материально-техническое,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информационное и транспортное обеспечение деятельности администрации, соответствующее современным требованиям;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-содержание здания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в исправном состоянии;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образования, находящихся в здании;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юридические услуги.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надлежащего санитарного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помещений;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роки реализации муниципальной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8A3D1C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оценочные показатели: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вопросов местного значения, решаемых органами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оснащенность администрации оборудованием, мебелью и другим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имуществом;</w:t>
            </w:r>
          </w:p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оказываемых органами местного самоуправления муниципальных услуг.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Объёмы финансирования мероприятий (с разбивкой по годам)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объём финансирования мероприятий программы из местного бюджета составляет </w:t>
            </w:r>
            <w:r w:rsidR="00575C8C">
              <w:rPr>
                <w:rFonts w:ascii="Times New Roman" w:hAnsi="Times New Roman"/>
                <w:color w:val="000000"/>
                <w:sz w:val="24"/>
                <w:szCs w:val="24"/>
              </w:rPr>
              <w:t>885</w:t>
            </w:r>
            <w:r w:rsidR="00284B3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575C8C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75C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513420" w:rsidRPr="009951FD" w:rsidRDefault="006131FB" w:rsidP="006131F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  <w:r w:rsidR="00F8485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Система организации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ходом реализации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ходом реализации Программы осуществляет 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Калининского муниципального района Саратовской области</w:t>
            </w: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1D472D" w:rsidRDefault="001D472D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6131FB" w:rsidRDefault="006131FB" w:rsidP="003A42D6">
      <w:pPr>
        <w:pStyle w:val="aa"/>
        <w:jc w:val="right"/>
        <w:rPr>
          <w:rFonts w:ascii="Times New Roman" w:hAnsi="Times New Roman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к  Муниципальной  программе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«Укрепление и содержание материально-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технической базы Администрации  Колокольцовского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муниципального образования Калининского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муниципального района Саратовской области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на 20</w:t>
      </w:r>
      <w:r w:rsidR="006131FB">
        <w:rPr>
          <w:rFonts w:ascii="Times New Roman" w:hAnsi="Times New Roman"/>
        </w:rPr>
        <w:t>20-2022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>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программных мероприятий муниципальной  программы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годы»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20" w:type="dxa"/>
        <w:tblCellSpacing w:w="0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61"/>
        <w:gridCol w:w="1649"/>
        <w:gridCol w:w="230"/>
        <w:gridCol w:w="1187"/>
        <w:gridCol w:w="211"/>
        <w:gridCol w:w="1632"/>
        <w:gridCol w:w="1276"/>
        <w:gridCol w:w="850"/>
        <w:gridCol w:w="993"/>
        <w:gridCol w:w="141"/>
        <w:gridCol w:w="993"/>
        <w:gridCol w:w="141"/>
        <w:gridCol w:w="1056"/>
      </w:tblGrid>
      <w:tr w:rsidR="00513420" w:rsidRPr="00D14AFB" w:rsidTr="008D402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8D4029">
            <w:pPr>
              <w:spacing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513420" w:rsidRPr="009951FD" w:rsidRDefault="006131FB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="00513420"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613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6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Объём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уб.)</w:t>
            </w:r>
          </w:p>
        </w:tc>
      </w:tr>
      <w:tr w:rsidR="006131FB" w:rsidRPr="004361AE" w:rsidTr="008D4029">
        <w:trPr>
          <w:trHeight w:val="697"/>
          <w:tblCellSpacing w:w="0" w:type="dxa"/>
        </w:trPr>
        <w:tc>
          <w:tcPr>
            <w:tcW w:w="56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131FB" w:rsidRPr="004361AE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7263BF" w:rsidRPr="004361AE" w:rsidTr="005C65F4">
        <w:trPr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7263BF" w:rsidRPr="004361AE" w:rsidRDefault="007263BF" w:rsidP="008D4029">
            <w:pPr>
              <w:numPr>
                <w:ilvl w:val="0"/>
                <w:numId w:val="2"/>
              </w:numPr>
              <w:spacing w:before="100" w:beforeAutospacing="1" w:after="1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Материально-техническое обеспечение работы администрации Колокольцовского муниципального образования Калининского муниципального района на 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г.г.</w:t>
            </w:r>
          </w:p>
        </w:tc>
      </w:tr>
      <w:tr w:rsidR="006131FB" w:rsidRPr="00D14AFB" w:rsidTr="008D4029">
        <w:trPr>
          <w:trHeight w:val="994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6131FB" w:rsidRPr="006F283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выплаты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Администрация  Колокольцовского МО</w:t>
            </w:r>
          </w:p>
          <w:p w:rsidR="006131FB" w:rsidRPr="009951FD" w:rsidRDefault="006131FB" w:rsidP="008D743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  <w:p w:rsidR="006131FB" w:rsidRPr="009951FD" w:rsidRDefault="006131FB" w:rsidP="0076482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1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29608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29608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303,0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</w:tr>
      <w:tr w:rsidR="006131FB" w:rsidRPr="00D14AFB" w:rsidTr="008D402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06236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39B" w:rsidRPr="00D14AFB" w:rsidTr="008D4029">
        <w:trPr>
          <w:trHeight w:val="1164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основных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951FD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15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20-2022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062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  <w:r w:rsid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услуг связи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165,0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BA439B" w:rsidRPr="00D14AFB" w:rsidTr="008D4029">
        <w:trPr>
          <w:trHeight w:val="1067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коммунальных услуг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BA439B" w:rsidRPr="009951FD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64825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BA7C36">
            <w:pPr>
              <w:spacing w:before="100" w:beforeAutospacing="1" w:after="11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E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расходы (ассоциация)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F8485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75C8C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BA7C36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Погашение кредиторской задолж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</w:p>
          <w:p w:rsidR="002B3F0D" w:rsidRPr="009951FD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F8485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575C8C" w:rsidRDefault="002B3F0D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7B43" w:rsidRPr="00D14AFB" w:rsidTr="005D61C5">
        <w:trPr>
          <w:trHeight w:val="945"/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auto"/>
            </w:tcBorders>
          </w:tcPr>
          <w:p w:rsidR="003D7B43" w:rsidRPr="00BA7C36" w:rsidRDefault="003D7B43" w:rsidP="00BA7C36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  <w:proofErr w:type="gramEnd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связанные  с повышением оплаты труда отдельным категориям ра</w:t>
            </w:r>
            <w:r w:rsidR="00764825"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ботников бюджетной сферы на 2020-2022</w:t>
            </w:r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областного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олокольцовского</w:t>
            </w:r>
            <w:proofErr w:type="spellEnd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МО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3D7B43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местного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043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4825" w:rsidRPr="00D14AFB" w:rsidTr="008D4029">
        <w:trPr>
          <w:trHeight w:val="412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2B3F0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B3F0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2B3F0D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  <w:r w:rsidR="0076482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289,0</w:t>
            </w:r>
          </w:p>
        </w:tc>
      </w:tr>
    </w:tbl>
    <w:p w:rsidR="00513420" w:rsidRDefault="00513420" w:rsidP="00BA7C36">
      <w:pPr>
        <w:spacing w:before="100" w:beforeAutospacing="1" w:after="0" w:line="240" w:lineRule="auto"/>
        <w:ind w:left="360"/>
      </w:pPr>
    </w:p>
    <w:sectPr w:rsidR="00513420" w:rsidSect="00BA7C36">
      <w:footerReference w:type="default" r:id="rId9"/>
      <w:pgSz w:w="11906" w:h="16838"/>
      <w:pgMar w:top="1134" w:right="851" w:bottom="1134" w:left="1418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A1" w:rsidRDefault="00F935A1" w:rsidP="00C317E4">
      <w:pPr>
        <w:spacing w:after="0" w:line="240" w:lineRule="auto"/>
      </w:pPr>
      <w:r>
        <w:separator/>
      </w:r>
    </w:p>
  </w:endnote>
  <w:endnote w:type="continuationSeparator" w:id="0">
    <w:p w:rsidR="00F935A1" w:rsidRDefault="00F935A1" w:rsidP="00C3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20" w:rsidRDefault="001539DA">
    <w:pPr>
      <w:pStyle w:val="a6"/>
      <w:jc w:val="right"/>
    </w:pPr>
    <w:r>
      <w:fldChar w:fldCharType="begin"/>
    </w:r>
    <w:r w:rsidR="0067371C">
      <w:instrText xml:space="preserve"> PAGE   \* MERGEFORMAT </w:instrText>
    </w:r>
    <w:r>
      <w:fldChar w:fldCharType="separate"/>
    </w:r>
    <w:r w:rsidR="002B3F0D">
      <w:rPr>
        <w:noProof/>
      </w:rPr>
      <w:t>1</w:t>
    </w:r>
    <w:r>
      <w:rPr>
        <w:noProof/>
      </w:rPr>
      <w:fldChar w:fldCharType="end"/>
    </w:r>
  </w:p>
  <w:p w:rsidR="00513420" w:rsidRDefault="005134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A1" w:rsidRDefault="00F935A1" w:rsidP="00C317E4">
      <w:pPr>
        <w:spacing w:after="0" w:line="240" w:lineRule="auto"/>
      </w:pPr>
      <w:r>
        <w:separator/>
      </w:r>
    </w:p>
  </w:footnote>
  <w:footnote w:type="continuationSeparator" w:id="0">
    <w:p w:rsidR="00F935A1" w:rsidRDefault="00F935A1" w:rsidP="00C3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A5C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B29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6F51"/>
    <w:multiLevelType w:val="multilevel"/>
    <w:tmpl w:val="430E06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1FD"/>
    <w:rsid w:val="00014354"/>
    <w:rsid w:val="00027BC0"/>
    <w:rsid w:val="00041281"/>
    <w:rsid w:val="0004181D"/>
    <w:rsid w:val="000441F6"/>
    <w:rsid w:val="00054800"/>
    <w:rsid w:val="00055DBA"/>
    <w:rsid w:val="00062229"/>
    <w:rsid w:val="00062368"/>
    <w:rsid w:val="00063839"/>
    <w:rsid w:val="000844DE"/>
    <w:rsid w:val="000A128C"/>
    <w:rsid w:val="000A2866"/>
    <w:rsid w:val="000A3749"/>
    <w:rsid w:val="000A527A"/>
    <w:rsid w:val="000A52A2"/>
    <w:rsid w:val="000E3AB4"/>
    <w:rsid w:val="000F0AB0"/>
    <w:rsid w:val="000F30B3"/>
    <w:rsid w:val="0010228B"/>
    <w:rsid w:val="0010324C"/>
    <w:rsid w:val="00133C07"/>
    <w:rsid w:val="00147745"/>
    <w:rsid w:val="001517F1"/>
    <w:rsid w:val="00152552"/>
    <w:rsid w:val="001539DA"/>
    <w:rsid w:val="00160EA9"/>
    <w:rsid w:val="0016578F"/>
    <w:rsid w:val="00173AC1"/>
    <w:rsid w:val="00180844"/>
    <w:rsid w:val="00180BE7"/>
    <w:rsid w:val="00181B94"/>
    <w:rsid w:val="00186DEA"/>
    <w:rsid w:val="001A126E"/>
    <w:rsid w:val="001B5AF5"/>
    <w:rsid w:val="001C747A"/>
    <w:rsid w:val="001D302A"/>
    <w:rsid w:val="001D472D"/>
    <w:rsid w:val="001E6645"/>
    <w:rsid w:val="00207026"/>
    <w:rsid w:val="0025155B"/>
    <w:rsid w:val="00253508"/>
    <w:rsid w:val="00260C90"/>
    <w:rsid w:val="0027229D"/>
    <w:rsid w:val="002834FE"/>
    <w:rsid w:val="00284975"/>
    <w:rsid w:val="00284B35"/>
    <w:rsid w:val="00295F0D"/>
    <w:rsid w:val="00296088"/>
    <w:rsid w:val="002A33C0"/>
    <w:rsid w:val="002B3F0D"/>
    <w:rsid w:val="002C0606"/>
    <w:rsid w:val="002C5665"/>
    <w:rsid w:val="002D0059"/>
    <w:rsid w:val="002D234D"/>
    <w:rsid w:val="002D2DC3"/>
    <w:rsid w:val="002E3B61"/>
    <w:rsid w:val="002F3186"/>
    <w:rsid w:val="002F4F39"/>
    <w:rsid w:val="002F5D78"/>
    <w:rsid w:val="00302EA3"/>
    <w:rsid w:val="0030473B"/>
    <w:rsid w:val="003119BF"/>
    <w:rsid w:val="00334777"/>
    <w:rsid w:val="0034155A"/>
    <w:rsid w:val="0035498F"/>
    <w:rsid w:val="00361D98"/>
    <w:rsid w:val="00363D7A"/>
    <w:rsid w:val="003647F1"/>
    <w:rsid w:val="003653A5"/>
    <w:rsid w:val="0036670B"/>
    <w:rsid w:val="00376024"/>
    <w:rsid w:val="0038543A"/>
    <w:rsid w:val="003A42D6"/>
    <w:rsid w:val="003B7BA7"/>
    <w:rsid w:val="003D4FAC"/>
    <w:rsid w:val="003D7B43"/>
    <w:rsid w:val="003E2BF8"/>
    <w:rsid w:val="003E7B57"/>
    <w:rsid w:val="0040354E"/>
    <w:rsid w:val="0041196E"/>
    <w:rsid w:val="00414511"/>
    <w:rsid w:val="0041542C"/>
    <w:rsid w:val="00426B14"/>
    <w:rsid w:val="004305BA"/>
    <w:rsid w:val="004349CF"/>
    <w:rsid w:val="00434BAB"/>
    <w:rsid w:val="004361AE"/>
    <w:rsid w:val="00440AFD"/>
    <w:rsid w:val="00454207"/>
    <w:rsid w:val="00454338"/>
    <w:rsid w:val="00454E71"/>
    <w:rsid w:val="00473170"/>
    <w:rsid w:val="00473D81"/>
    <w:rsid w:val="00481193"/>
    <w:rsid w:val="00485391"/>
    <w:rsid w:val="004A0186"/>
    <w:rsid w:val="004A6743"/>
    <w:rsid w:val="004B51F3"/>
    <w:rsid w:val="004E3576"/>
    <w:rsid w:val="004E3F1A"/>
    <w:rsid w:val="004E5E25"/>
    <w:rsid w:val="004E7B21"/>
    <w:rsid w:val="00513420"/>
    <w:rsid w:val="00527D38"/>
    <w:rsid w:val="0053133C"/>
    <w:rsid w:val="005327BE"/>
    <w:rsid w:val="00544843"/>
    <w:rsid w:val="00545DA2"/>
    <w:rsid w:val="005530BA"/>
    <w:rsid w:val="00553445"/>
    <w:rsid w:val="0056590A"/>
    <w:rsid w:val="00571625"/>
    <w:rsid w:val="00575C8C"/>
    <w:rsid w:val="00582204"/>
    <w:rsid w:val="00582363"/>
    <w:rsid w:val="005C43D9"/>
    <w:rsid w:val="005C7D8D"/>
    <w:rsid w:val="005D086B"/>
    <w:rsid w:val="005F6D0B"/>
    <w:rsid w:val="006131FB"/>
    <w:rsid w:val="00617025"/>
    <w:rsid w:val="00635DDA"/>
    <w:rsid w:val="0064086C"/>
    <w:rsid w:val="00644A80"/>
    <w:rsid w:val="00657F2A"/>
    <w:rsid w:val="0067371C"/>
    <w:rsid w:val="006820DE"/>
    <w:rsid w:val="00682E21"/>
    <w:rsid w:val="006B5E16"/>
    <w:rsid w:val="006D50C1"/>
    <w:rsid w:val="006F2838"/>
    <w:rsid w:val="0070432B"/>
    <w:rsid w:val="00722C74"/>
    <w:rsid w:val="007239E0"/>
    <w:rsid w:val="00725474"/>
    <w:rsid w:val="007263BF"/>
    <w:rsid w:val="007328B5"/>
    <w:rsid w:val="0073589E"/>
    <w:rsid w:val="00751274"/>
    <w:rsid w:val="00762A3A"/>
    <w:rsid w:val="00764825"/>
    <w:rsid w:val="00770DE7"/>
    <w:rsid w:val="007728E6"/>
    <w:rsid w:val="00774A00"/>
    <w:rsid w:val="00795467"/>
    <w:rsid w:val="007A49D0"/>
    <w:rsid w:val="007B0D8A"/>
    <w:rsid w:val="007C0888"/>
    <w:rsid w:val="007C652B"/>
    <w:rsid w:val="007D317D"/>
    <w:rsid w:val="007E02C6"/>
    <w:rsid w:val="007E2886"/>
    <w:rsid w:val="007E7502"/>
    <w:rsid w:val="00812ABF"/>
    <w:rsid w:val="00815245"/>
    <w:rsid w:val="00824897"/>
    <w:rsid w:val="00835D1B"/>
    <w:rsid w:val="00855072"/>
    <w:rsid w:val="0087091D"/>
    <w:rsid w:val="00874AED"/>
    <w:rsid w:val="008750C0"/>
    <w:rsid w:val="008754FE"/>
    <w:rsid w:val="00882D62"/>
    <w:rsid w:val="00884838"/>
    <w:rsid w:val="00884DE7"/>
    <w:rsid w:val="00885151"/>
    <w:rsid w:val="00894E27"/>
    <w:rsid w:val="008A27F6"/>
    <w:rsid w:val="008A3D1C"/>
    <w:rsid w:val="008D4029"/>
    <w:rsid w:val="008D57CF"/>
    <w:rsid w:val="008D7437"/>
    <w:rsid w:val="008E0489"/>
    <w:rsid w:val="008E73D8"/>
    <w:rsid w:val="00903F37"/>
    <w:rsid w:val="009254BA"/>
    <w:rsid w:val="009403CC"/>
    <w:rsid w:val="009415B2"/>
    <w:rsid w:val="00942680"/>
    <w:rsid w:val="0094296A"/>
    <w:rsid w:val="00944E1B"/>
    <w:rsid w:val="00946838"/>
    <w:rsid w:val="009630B7"/>
    <w:rsid w:val="009638B5"/>
    <w:rsid w:val="00964674"/>
    <w:rsid w:val="00965EF8"/>
    <w:rsid w:val="00985AE5"/>
    <w:rsid w:val="00987D86"/>
    <w:rsid w:val="0099363A"/>
    <w:rsid w:val="009951FD"/>
    <w:rsid w:val="00997B42"/>
    <w:rsid w:val="009A392A"/>
    <w:rsid w:val="009B45A3"/>
    <w:rsid w:val="009E6115"/>
    <w:rsid w:val="009F41C3"/>
    <w:rsid w:val="00A0252E"/>
    <w:rsid w:val="00A0573C"/>
    <w:rsid w:val="00A10DC8"/>
    <w:rsid w:val="00A15B6A"/>
    <w:rsid w:val="00A160A3"/>
    <w:rsid w:val="00A26A54"/>
    <w:rsid w:val="00A40E5A"/>
    <w:rsid w:val="00A72583"/>
    <w:rsid w:val="00A96109"/>
    <w:rsid w:val="00AA3B50"/>
    <w:rsid w:val="00AB5864"/>
    <w:rsid w:val="00AC1CA1"/>
    <w:rsid w:val="00AD5F23"/>
    <w:rsid w:val="00AE6173"/>
    <w:rsid w:val="00AF66D9"/>
    <w:rsid w:val="00B00F8F"/>
    <w:rsid w:val="00B07E87"/>
    <w:rsid w:val="00B16B40"/>
    <w:rsid w:val="00B362F9"/>
    <w:rsid w:val="00B44221"/>
    <w:rsid w:val="00B50EB7"/>
    <w:rsid w:val="00B66671"/>
    <w:rsid w:val="00B725BD"/>
    <w:rsid w:val="00B74FCC"/>
    <w:rsid w:val="00B86E5A"/>
    <w:rsid w:val="00BA439B"/>
    <w:rsid w:val="00BA5464"/>
    <w:rsid w:val="00BA5861"/>
    <w:rsid w:val="00BA7C36"/>
    <w:rsid w:val="00BB2FC6"/>
    <w:rsid w:val="00BC64E6"/>
    <w:rsid w:val="00BD6B29"/>
    <w:rsid w:val="00BE032D"/>
    <w:rsid w:val="00BF76E8"/>
    <w:rsid w:val="00C0135A"/>
    <w:rsid w:val="00C02355"/>
    <w:rsid w:val="00C05EE1"/>
    <w:rsid w:val="00C06EB2"/>
    <w:rsid w:val="00C072C1"/>
    <w:rsid w:val="00C10CCC"/>
    <w:rsid w:val="00C13DA3"/>
    <w:rsid w:val="00C16596"/>
    <w:rsid w:val="00C249FB"/>
    <w:rsid w:val="00C317E4"/>
    <w:rsid w:val="00C33857"/>
    <w:rsid w:val="00C33D1E"/>
    <w:rsid w:val="00C355F2"/>
    <w:rsid w:val="00C540A8"/>
    <w:rsid w:val="00C63868"/>
    <w:rsid w:val="00C6555A"/>
    <w:rsid w:val="00C668E2"/>
    <w:rsid w:val="00C92146"/>
    <w:rsid w:val="00D07BFA"/>
    <w:rsid w:val="00D147C2"/>
    <w:rsid w:val="00D14AFB"/>
    <w:rsid w:val="00D221FA"/>
    <w:rsid w:val="00D22F5D"/>
    <w:rsid w:val="00D2549C"/>
    <w:rsid w:val="00D338F5"/>
    <w:rsid w:val="00D345EA"/>
    <w:rsid w:val="00D43C30"/>
    <w:rsid w:val="00D44F0C"/>
    <w:rsid w:val="00D52075"/>
    <w:rsid w:val="00D60D52"/>
    <w:rsid w:val="00D61E74"/>
    <w:rsid w:val="00D6556A"/>
    <w:rsid w:val="00D86077"/>
    <w:rsid w:val="00D87857"/>
    <w:rsid w:val="00DC122B"/>
    <w:rsid w:val="00DC35FB"/>
    <w:rsid w:val="00DC7E62"/>
    <w:rsid w:val="00DD2A7E"/>
    <w:rsid w:val="00DD2D4C"/>
    <w:rsid w:val="00DD331B"/>
    <w:rsid w:val="00DD3EF1"/>
    <w:rsid w:val="00DE2C9D"/>
    <w:rsid w:val="00DF6BB1"/>
    <w:rsid w:val="00E00654"/>
    <w:rsid w:val="00E33DDC"/>
    <w:rsid w:val="00E418F2"/>
    <w:rsid w:val="00E426D2"/>
    <w:rsid w:val="00E50135"/>
    <w:rsid w:val="00E53F58"/>
    <w:rsid w:val="00E7606C"/>
    <w:rsid w:val="00E76F64"/>
    <w:rsid w:val="00E85D2F"/>
    <w:rsid w:val="00E96086"/>
    <w:rsid w:val="00EA5CC9"/>
    <w:rsid w:val="00EC53EE"/>
    <w:rsid w:val="00EC6E41"/>
    <w:rsid w:val="00ED7020"/>
    <w:rsid w:val="00EE6B23"/>
    <w:rsid w:val="00EE7E5F"/>
    <w:rsid w:val="00EF6E27"/>
    <w:rsid w:val="00F00B8B"/>
    <w:rsid w:val="00F01ACC"/>
    <w:rsid w:val="00F17FE5"/>
    <w:rsid w:val="00F21007"/>
    <w:rsid w:val="00F24F6B"/>
    <w:rsid w:val="00F45F93"/>
    <w:rsid w:val="00F565D7"/>
    <w:rsid w:val="00F6702C"/>
    <w:rsid w:val="00F8485A"/>
    <w:rsid w:val="00F9174F"/>
    <w:rsid w:val="00F93533"/>
    <w:rsid w:val="00F935A1"/>
    <w:rsid w:val="00F95444"/>
    <w:rsid w:val="00F95FD4"/>
    <w:rsid w:val="00FA37CE"/>
    <w:rsid w:val="00FA6031"/>
    <w:rsid w:val="00FB2B9B"/>
    <w:rsid w:val="00FB604C"/>
    <w:rsid w:val="00FC6321"/>
    <w:rsid w:val="00FC7772"/>
    <w:rsid w:val="00FE4AC5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60F4F-E3DB-47A3-BBF4-170D2F6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Муниципального обра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Дрогаченко Наталья Андреевна</dc:creator>
  <cp:lastModifiedBy>User</cp:lastModifiedBy>
  <cp:revision>4</cp:revision>
  <cp:lastPrinted>2020-03-02T11:52:00Z</cp:lastPrinted>
  <dcterms:created xsi:type="dcterms:W3CDTF">2020-03-02T11:46:00Z</dcterms:created>
  <dcterms:modified xsi:type="dcterms:W3CDTF">2020-03-02T12:01:00Z</dcterms:modified>
</cp:coreProperties>
</file>